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B7" w:rsidRPr="00990315" w:rsidRDefault="003622B7" w:rsidP="00362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89846896"/>
      <w:r w:rsidRPr="00990315">
        <w:rPr>
          <w:rFonts w:ascii="Times New Roman" w:hAnsi="Times New Roman" w:cs="Times New Roman"/>
          <w:sz w:val="36"/>
          <w:szCs w:val="36"/>
        </w:rPr>
        <w:t>Доброе утро уважаемый Раис, Президиум и депутаты Государственного совета, приглашенные.</w:t>
      </w:r>
    </w:p>
    <w:p w:rsidR="003622B7" w:rsidRPr="00990315" w:rsidRDefault="003622B7" w:rsidP="00362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B86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представляю вам доклад</w:t>
      </w:r>
      <w:r w:rsidRPr="003622B7">
        <w:rPr>
          <w:rFonts w:ascii="Times New Roman" w:hAnsi="Times New Roman" w:cs="Times New Roman"/>
          <w:sz w:val="28"/>
          <w:szCs w:val="28"/>
        </w:rPr>
        <w:t xml:space="preserve"> о работе Конституционного совета Республики Татарстан за период с момента его создания до конца 2024 года. </w:t>
      </w:r>
      <w:r w:rsidR="003F1B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22B7" w:rsidRPr="003622B7" w:rsidRDefault="003622B7" w:rsidP="0082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Этот документ </w:t>
      </w:r>
      <w:r w:rsidR="002E5F6D">
        <w:rPr>
          <w:rFonts w:ascii="Times New Roman" w:hAnsi="Times New Roman" w:cs="Times New Roman"/>
          <w:sz w:val="28"/>
          <w:szCs w:val="28"/>
        </w:rPr>
        <w:t xml:space="preserve">  </w:t>
      </w:r>
      <w:r w:rsidRPr="003622B7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2E5F6D">
        <w:rPr>
          <w:rFonts w:ascii="Times New Roman" w:hAnsi="Times New Roman" w:cs="Times New Roman"/>
          <w:sz w:val="28"/>
          <w:szCs w:val="28"/>
        </w:rPr>
        <w:t xml:space="preserve">  </w:t>
      </w:r>
      <w:r w:rsidR="00822102">
        <w:rPr>
          <w:rFonts w:ascii="Times New Roman" w:hAnsi="Times New Roman" w:cs="Times New Roman"/>
          <w:sz w:val="28"/>
          <w:szCs w:val="28"/>
        </w:rPr>
        <w:t>соответствии</w:t>
      </w:r>
      <w:r w:rsidR="002E5F6D">
        <w:rPr>
          <w:rFonts w:ascii="Times New Roman" w:hAnsi="Times New Roman" w:cs="Times New Roman"/>
          <w:sz w:val="28"/>
          <w:szCs w:val="28"/>
        </w:rPr>
        <w:t xml:space="preserve"> </w:t>
      </w:r>
      <w:r w:rsidR="00822102">
        <w:rPr>
          <w:rFonts w:ascii="Times New Roman" w:hAnsi="Times New Roman" w:cs="Times New Roman"/>
          <w:sz w:val="28"/>
          <w:szCs w:val="28"/>
        </w:rPr>
        <w:t xml:space="preserve">со </w:t>
      </w:r>
      <w:r w:rsidRPr="003622B7">
        <w:rPr>
          <w:rFonts w:ascii="Times New Roman" w:hAnsi="Times New Roman" w:cs="Times New Roman"/>
          <w:sz w:val="28"/>
          <w:szCs w:val="28"/>
        </w:rPr>
        <w:t>статьёй 12 Закона «О Конституционном совете» и предста</w:t>
      </w:r>
      <w:r w:rsidR="004B7E5A">
        <w:rPr>
          <w:rFonts w:ascii="Times New Roman" w:hAnsi="Times New Roman" w:cs="Times New Roman"/>
          <w:sz w:val="28"/>
          <w:szCs w:val="28"/>
        </w:rPr>
        <w:t>вляет собой</w:t>
      </w:r>
      <w:r w:rsidR="008A736C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3622B7">
        <w:rPr>
          <w:rFonts w:ascii="Times New Roman" w:hAnsi="Times New Roman" w:cs="Times New Roman"/>
          <w:sz w:val="28"/>
          <w:szCs w:val="28"/>
        </w:rPr>
        <w:t xml:space="preserve"> состояния конституционной законности в нашем регионе.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6C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В рамках этого выступления, учитывая ограниченное время, я коснусь основных аспектов нашей работы. 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Полный текст доклада находится на ваших электронных устройствах, а также доступен на официальном сайте Конституционного совета.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6C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Начну с исторического контекста. 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В конце 2022 года произошли значительные изменения в системе судебной власти на региональном уровне. На основе обновленной Конституции были упразднены конституционные и уставные суды.</w:t>
      </w:r>
    </w:p>
    <w:p w:rsidR="003622B7" w:rsidRPr="003622B7" w:rsidRDefault="008A736C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была предусмотрена</w:t>
      </w:r>
      <w:r w:rsidR="003622B7" w:rsidRPr="003622B7">
        <w:rPr>
          <w:rFonts w:ascii="Times New Roman" w:hAnsi="Times New Roman" w:cs="Times New Roman"/>
          <w:sz w:val="28"/>
          <w:szCs w:val="28"/>
        </w:rPr>
        <w:t xml:space="preserve"> возможность создания конституционных советов.</w:t>
      </w:r>
    </w:p>
    <w:p w:rsidR="00F758F5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F758F5">
        <w:rPr>
          <w:rFonts w:ascii="Times New Roman" w:hAnsi="Times New Roman" w:cs="Times New Roman"/>
          <w:sz w:val="28"/>
          <w:szCs w:val="28"/>
        </w:rPr>
        <w:t>советы</w:t>
      </w:r>
      <w:r w:rsidRPr="003622B7">
        <w:rPr>
          <w:rFonts w:ascii="Times New Roman" w:hAnsi="Times New Roman" w:cs="Times New Roman"/>
          <w:sz w:val="28"/>
          <w:szCs w:val="28"/>
        </w:rPr>
        <w:t xml:space="preserve"> действуют в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3622B7">
        <w:rPr>
          <w:rFonts w:ascii="Times New Roman" w:hAnsi="Times New Roman" w:cs="Times New Roman"/>
          <w:sz w:val="28"/>
          <w:szCs w:val="28"/>
        </w:rPr>
        <w:t xml:space="preserve"> республиках: Адыгея,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2B7">
        <w:rPr>
          <w:rFonts w:ascii="Times New Roman" w:hAnsi="Times New Roman" w:cs="Times New Roman"/>
          <w:sz w:val="28"/>
          <w:szCs w:val="28"/>
        </w:rPr>
        <w:t xml:space="preserve"> Саха (Якутия)</w:t>
      </w:r>
      <w:r w:rsidR="000F7786" w:rsidRPr="003622B7">
        <w:rPr>
          <w:rFonts w:ascii="Times New Roman" w:hAnsi="Times New Roman" w:cs="Times New Roman"/>
          <w:sz w:val="28"/>
          <w:szCs w:val="28"/>
        </w:rPr>
        <w:t>,</w:t>
      </w:r>
      <w:r w:rsidRPr="003622B7">
        <w:rPr>
          <w:rFonts w:ascii="Times New Roman" w:hAnsi="Times New Roman" w:cs="Times New Roman"/>
          <w:sz w:val="28"/>
          <w:szCs w:val="28"/>
        </w:rPr>
        <w:t xml:space="preserve"> и</w:t>
      </w:r>
      <w:r w:rsidR="00F758F5">
        <w:rPr>
          <w:rFonts w:ascii="Times New Roman" w:hAnsi="Times New Roman" w:cs="Times New Roman"/>
          <w:sz w:val="28"/>
          <w:szCs w:val="28"/>
        </w:rPr>
        <w:t xml:space="preserve"> Татарстан.</w:t>
      </w:r>
      <w:r w:rsidRPr="003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6C" w:rsidRPr="003622B7" w:rsidRDefault="008A736C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6C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Процесс становления нового института был непростым, но продуктивным. </w:t>
      </w:r>
    </w:p>
    <w:p w:rsidR="00F758F5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Был проведен комплекс организационных мероприятий: регистрация в Едином государственном реестре юридических лиц, создание необходимых материально-технических условий при поддержке руководства республики, утве</w:t>
      </w:r>
      <w:r w:rsidR="008472E5">
        <w:rPr>
          <w:rFonts w:ascii="Times New Roman" w:hAnsi="Times New Roman" w:cs="Times New Roman"/>
          <w:sz w:val="28"/>
          <w:szCs w:val="28"/>
        </w:rPr>
        <w:t>рждение регламента работы</w:t>
      </w:r>
      <w:r w:rsidRPr="00362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Особо стоит отметить запуск официального сайта в августе</w:t>
      </w:r>
      <w:r w:rsidR="00F758F5">
        <w:rPr>
          <w:rFonts w:ascii="Times New Roman" w:hAnsi="Times New Roman" w:cs="Times New Roman"/>
          <w:sz w:val="28"/>
          <w:szCs w:val="28"/>
        </w:rPr>
        <w:t xml:space="preserve"> 2023 года, который </w:t>
      </w:r>
      <w:r w:rsidR="00F758F5"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посетили порядка 4 тысяч пользователей, всего зафиксировано более 50 тысяч просмотров</w:t>
      </w:r>
      <w:r w:rsidR="00F758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1B86" w:rsidRDefault="003F1B86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Конституция советы Республикада конституцион </w:t>
      </w:r>
      <w:r w:rsidR="00A9519A" w:rsidRPr="003F1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законлылыкны тәэмин</w:t>
      </w:r>
      <w:r w:rsidRPr="003F1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итү функцияләрен мөстәкыйль һәм бәйсез рәвештә башкара.</w:t>
      </w:r>
    </w:p>
    <w:p w:rsidR="003F1B86" w:rsidRPr="003F1B86" w:rsidRDefault="003F1B86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07F" w:rsidRPr="0076407F" w:rsidRDefault="0076407F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</w:t>
      </w:r>
      <w:r w:rsidRPr="0076407F">
        <w:rPr>
          <w:rFonts w:ascii="Times New Roman" w:hAnsi="Times New Roman" w:cs="Times New Roman"/>
          <w:sz w:val="28"/>
          <w:szCs w:val="28"/>
        </w:rPr>
        <w:t xml:space="preserve">аконодатель установил значительный набор полномочий Конституционного совета и широкий перечень субъектов обращений. </w:t>
      </w:r>
    </w:p>
    <w:p w:rsidR="0076407F" w:rsidRPr="0076407F" w:rsidRDefault="0076407F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7F">
        <w:rPr>
          <w:rFonts w:ascii="Times New Roman" w:hAnsi="Times New Roman" w:cs="Times New Roman"/>
          <w:sz w:val="28"/>
          <w:szCs w:val="28"/>
        </w:rPr>
        <w:t>В него входят не только должностные лица и органы публичной власти, но, в отличие от конституционных советов других субъектов, также граждане и организации.</w:t>
      </w:r>
    </w:p>
    <w:p w:rsidR="0076407F" w:rsidRDefault="0076407F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7F">
        <w:rPr>
          <w:rFonts w:ascii="Times New Roman" w:hAnsi="Times New Roman" w:cs="Times New Roman"/>
          <w:sz w:val="28"/>
          <w:szCs w:val="28"/>
        </w:rPr>
        <w:t>Как показала практика</w:t>
      </w:r>
      <w:r w:rsidR="00822102">
        <w:rPr>
          <w:rFonts w:ascii="Times New Roman" w:hAnsi="Times New Roman" w:cs="Times New Roman"/>
          <w:sz w:val="28"/>
          <w:szCs w:val="28"/>
        </w:rPr>
        <w:t>,</w:t>
      </w:r>
      <w:r w:rsidRPr="0076407F">
        <w:rPr>
          <w:rFonts w:ascii="Times New Roman" w:hAnsi="Times New Roman" w:cs="Times New Roman"/>
          <w:sz w:val="28"/>
          <w:szCs w:val="28"/>
        </w:rPr>
        <w:t xml:space="preserve"> для гражданина обращение в Конституционный совет – это шаг надежды на справедливое решение его проблем.</w:t>
      </w:r>
    </w:p>
    <w:p w:rsidR="003F1B86" w:rsidRPr="003622B7" w:rsidRDefault="003F1B86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07F" w:rsidRDefault="003622B7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lastRenderedPageBreak/>
        <w:t xml:space="preserve">Прием обращений осуществляется </w:t>
      </w:r>
      <w:r w:rsidR="00F758F5">
        <w:rPr>
          <w:rFonts w:ascii="Times New Roman" w:hAnsi="Times New Roman" w:cs="Times New Roman"/>
          <w:sz w:val="28"/>
          <w:szCs w:val="28"/>
        </w:rPr>
        <w:t>в относительно свободной форме</w:t>
      </w:r>
      <w:r w:rsidRPr="003622B7">
        <w:rPr>
          <w:rFonts w:ascii="Times New Roman" w:hAnsi="Times New Roman" w:cs="Times New Roman"/>
          <w:sz w:val="28"/>
          <w:szCs w:val="28"/>
        </w:rPr>
        <w:t xml:space="preserve">, что отличает нас от традиционных судебных инстанций. Разработана типовая форма обращения, которая помогает гражданам правильно </w:t>
      </w:r>
      <w:r w:rsidR="00F758F5">
        <w:rPr>
          <w:rFonts w:ascii="Times New Roman" w:hAnsi="Times New Roman" w:cs="Times New Roman"/>
          <w:sz w:val="28"/>
          <w:szCs w:val="28"/>
        </w:rPr>
        <w:t>составл</w:t>
      </w:r>
      <w:r w:rsidRPr="003622B7">
        <w:rPr>
          <w:rFonts w:ascii="Times New Roman" w:hAnsi="Times New Roman" w:cs="Times New Roman"/>
          <w:sz w:val="28"/>
          <w:szCs w:val="28"/>
        </w:rPr>
        <w:t xml:space="preserve">ять свои запросы. </w:t>
      </w:r>
    </w:p>
    <w:p w:rsidR="003F1B86" w:rsidRDefault="003F1B86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8F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около 100 обращений, анализ которых выявил определенные тенденции. 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Большинство обращений связано с несогласием граждан с судебными решениями,</w:t>
      </w:r>
      <w:r w:rsidR="0076407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3622B7">
        <w:rPr>
          <w:rFonts w:ascii="Times New Roman" w:hAnsi="Times New Roman" w:cs="Times New Roman"/>
          <w:sz w:val="28"/>
          <w:szCs w:val="28"/>
        </w:rPr>
        <w:t xml:space="preserve"> действиями ил</w:t>
      </w:r>
      <w:r w:rsidR="0076407F">
        <w:rPr>
          <w:rFonts w:ascii="Times New Roman" w:hAnsi="Times New Roman" w:cs="Times New Roman"/>
          <w:sz w:val="28"/>
          <w:szCs w:val="28"/>
        </w:rPr>
        <w:t xml:space="preserve">и бездействием должностных лиц. </w:t>
      </w:r>
    </w:p>
    <w:p w:rsidR="0076407F" w:rsidRPr="001B21F0" w:rsidRDefault="0076407F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раждане обраща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просьбами разъяснить положения действующего законодательства</w:t>
      </w:r>
      <w:r w:rsidRPr="001B21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07F" w:rsidRDefault="0076407F" w:rsidP="00764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обращений </w:t>
      </w:r>
      <w:r w:rsidRPr="001B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жилищных вопросов, </w:t>
      </w:r>
      <w:r w:rsidRPr="001B21F0">
        <w:rPr>
          <w:rFonts w:ascii="Times New Roman" w:hAnsi="Times New Roman" w:cs="Times New Roman"/>
          <w:sz w:val="28"/>
          <w:szCs w:val="28"/>
        </w:rPr>
        <w:t>социального</w:t>
      </w:r>
      <w:r w:rsidRPr="00BC3947">
        <w:rPr>
          <w:rFonts w:ascii="Times New Roman" w:hAnsi="Times New Roman" w:cs="Times New Roman"/>
          <w:sz w:val="28"/>
          <w:szCs w:val="28"/>
        </w:rPr>
        <w:t xml:space="preserve"> и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наследования, оспаривания тарифов на проезд в общественном транспорте. </w:t>
      </w:r>
    </w:p>
    <w:p w:rsidR="0076407F" w:rsidRDefault="0076407F" w:rsidP="008522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9BC" w:rsidRDefault="003622B7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Рассмотрим несколько конкретных примеров из нашей практики. </w:t>
      </w:r>
    </w:p>
    <w:p w:rsidR="004E7B8F" w:rsidRDefault="004E7B8F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BC" w:rsidRDefault="003622B7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Одним из первых дел стал вопрос о проверке конституционности положений закона «Об адресной социальной поддержке населения». 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>В обоснование требований гражданка сообщила, что с 1990 года является «Ветераном труда», однако меры социальной поддержки по оплате коммунальных платежей с мая 2023 года были прекращены, поскольку размер получаемой ею пенсии превысил 20 000 рублей.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 xml:space="preserve">Конституционный совет пришел к выводу, что правовое регулирование по данному вопросу, принято Государственным Советом в пределах своих полномочий и, следовательно, соответствует Конституции Республики. </w:t>
      </w:r>
    </w:p>
    <w:p w:rsidR="003622B7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>Вместе с тем, Конституционным советом отмечено, что это не препятствует нашему законодателю рассмотреть вопрос об индексации величины среднемесячного дохода, от размера которого зависит предоставление мер социальной поддержки ветеранов труда.</w:t>
      </w:r>
    </w:p>
    <w:p w:rsidR="00446623" w:rsidRPr="003622B7" w:rsidRDefault="00446623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Еще один показательный случай касался чествования супружеских пар,</w:t>
      </w:r>
      <w:r w:rsidR="00F939BC" w:rsidRPr="00F939BC">
        <w:t xml:space="preserve"> </w:t>
      </w:r>
      <w:r w:rsidR="00F939BC" w:rsidRPr="00F939BC">
        <w:rPr>
          <w:rFonts w:ascii="Times New Roman" w:hAnsi="Times New Roman" w:cs="Times New Roman"/>
          <w:sz w:val="28"/>
          <w:szCs w:val="28"/>
        </w:rPr>
        <w:t xml:space="preserve">проживающих в Казани, отмечающих </w:t>
      </w:r>
      <w:r w:rsidR="003F1B86">
        <w:rPr>
          <w:rFonts w:ascii="Times New Roman" w:hAnsi="Times New Roman" w:cs="Times New Roman"/>
          <w:sz w:val="28"/>
          <w:szCs w:val="28"/>
        </w:rPr>
        <w:t>юбилейную дату свадьбы</w:t>
      </w:r>
      <w:r w:rsidR="00F939BC">
        <w:rPr>
          <w:rFonts w:ascii="Times New Roman" w:hAnsi="Times New Roman" w:cs="Times New Roman"/>
          <w:sz w:val="28"/>
          <w:szCs w:val="28"/>
        </w:rPr>
        <w:t>.</w:t>
      </w:r>
    </w:p>
    <w:p w:rsidR="008A736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рассказал, что он и его</w:t>
      </w:r>
      <w:r w:rsidRPr="00F939BC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39BC">
        <w:rPr>
          <w:rFonts w:ascii="Times New Roman" w:hAnsi="Times New Roman" w:cs="Times New Roman"/>
          <w:sz w:val="28"/>
          <w:szCs w:val="28"/>
        </w:rPr>
        <w:t xml:space="preserve"> на протяжении 60 лет состоят в браке, проживают в Казани</w:t>
      </w:r>
      <w:r w:rsidR="008A7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9BC" w:rsidRPr="00F939BC" w:rsidRDefault="008A736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9BC">
        <w:rPr>
          <w:rFonts w:ascii="Times New Roman" w:hAnsi="Times New Roman" w:cs="Times New Roman"/>
          <w:sz w:val="28"/>
          <w:szCs w:val="28"/>
        </w:rPr>
        <w:t>ни</w:t>
      </w:r>
      <w:r w:rsidR="00F939BC" w:rsidRPr="00F939BC">
        <w:rPr>
          <w:rFonts w:ascii="Times New Roman" w:hAnsi="Times New Roman" w:cs="Times New Roman"/>
          <w:sz w:val="28"/>
          <w:szCs w:val="28"/>
        </w:rPr>
        <w:t xml:space="preserve"> полагал</w:t>
      </w:r>
      <w:r w:rsidR="00F939BC">
        <w:rPr>
          <w:rFonts w:ascii="Times New Roman" w:hAnsi="Times New Roman" w:cs="Times New Roman"/>
          <w:sz w:val="28"/>
          <w:szCs w:val="28"/>
        </w:rPr>
        <w:t>и</w:t>
      </w:r>
      <w:r w:rsidR="00F939BC" w:rsidRPr="00F939BC">
        <w:rPr>
          <w:rFonts w:ascii="Times New Roman" w:hAnsi="Times New Roman" w:cs="Times New Roman"/>
          <w:sz w:val="28"/>
          <w:szCs w:val="28"/>
        </w:rPr>
        <w:t>, что, как и ранее, они вправе принять участие в торжественном мероприятии по чествованию супружеских пар с вручением поздравительного адреса Руководителя Исполкома Казани и денежного подарка.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 xml:space="preserve">Однако, на обращение по данному вопросу в Исполком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F939BC">
        <w:rPr>
          <w:rFonts w:ascii="Times New Roman" w:hAnsi="Times New Roman" w:cs="Times New Roman"/>
          <w:sz w:val="28"/>
          <w:szCs w:val="28"/>
        </w:rPr>
        <w:t xml:space="preserve"> получил отказ, в котором было указано, что данное постановление утратило силу в связи с принятием нового постановления в 2023 году, которым было введено дополнительное требование – заключение брака только в городе Казани. 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lastRenderedPageBreak/>
        <w:t>В связи с тем, что брак заявителя с его супругой был зарегистрирован в Якутске, ему было отказано в чествование их семьи в связи с юбилейной датой.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>Рассмотрев указанное обращение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9BC">
        <w:rPr>
          <w:rFonts w:ascii="Times New Roman" w:hAnsi="Times New Roman" w:cs="Times New Roman"/>
          <w:sz w:val="28"/>
          <w:szCs w:val="28"/>
        </w:rPr>
        <w:t xml:space="preserve"> Конституционный совет пришел к выводу о том, что пр</w:t>
      </w:r>
      <w:r w:rsidR="008A736C">
        <w:rPr>
          <w:rFonts w:ascii="Times New Roman" w:hAnsi="Times New Roman" w:cs="Times New Roman"/>
          <w:sz w:val="28"/>
          <w:szCs w:val="28"/>
        </w:rPr>
        <w:t xml:space="preserve">едусмотренное </w:t>
      </w:r>
      <w:r w:rsidRPr="00F939BC">
        <w:rPr>
          <w:rFonts w:ascii="Times New Roman" w:hAnsi="Times New Roman" w:cs="Times New Roman"/>
          <w:sz w:val="28"/>
          <w:szCs w:val="28"/>
        </w:rPr>
        <w:t>новое регулирование, фактически представляет собой формально-юридическое препятствие для реализации гражданами права на такое чествование.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>Совет признал пункт 2 поста</w:t>
      </w:r>
      <w:r w:rsidR="008A736C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A73A22">
        <w:rPr>
          <w:rFonts w:ascii="Times New Roman" w:hAnsi="Times New Roman" w:cs="Times New Roman"/>
          <w:sz w:val="28"/>
          <w:szCs w:val="28"/>
        </w:rPr>
        <w:t xml:space="preserve">Исполкома </w:t>
      </w:r>
      <w:r w:rsidR="00A73A22" w:rsidRPr="00F939BC">
        <w:rPr>
          <w:rFonts w:ascii="Times New Roman" w:hAnsi="Times New Roman" w:cs="Times New Roman"/>
          <w:sz w:val="28"/>
          <w:szCs w:val="28"/>
        </w:rPr>
        <w:t>не</w:t>
      </w:r>
      <w:r w:rsidRPr="00F939BC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8A736C">
        <w:rPr>
          <w:rFonts w:ascii="Times New Roman" w:hAnsi="Times New Roman" w:cs="Times New Roman"/>
          <w:sz w:val="28"/>
          <w:szCs w:val="28"/>
        </w:rPr>
        <w:t>тствующим Конституции</w:t>
      </w:r>
      <w:r w:rsidRPr="00F939BC">
        <w:rPr>
          <w:rFonts w:ascii="Times New Roman" w:hAnsi="Times New Roman" w:cs="Times New Roman"/>
          <w:sz w:val="28"/>
          <w:szCs w:val="28"/>
        </w:rPr>
        <w:t xml:space="preserve"> и рекомендовал внести в действующее регулирование надлежащие изменения.</w:t>
      </w:r>
    </w:p>
    <w:p w:rsidR="00F939BC" w:rsidRPr="00F939BC" w:rsidRDefault="00F939BC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sz w:val="28"/>
          <w:szCs w:val="28"/>
        </w:rPr>
        <w:t>Заключение было направл</w:t>
      </w:r>
      <w:r w:rsidR="003F1B86">
        <w:rPr>
          <w:rFonts w:ascii="Times New Roman" w:hAnsi="Times New Roman" w:cs="Times New Roman"/>
          <w:sz w:val="28"/>
          <w:szCs w:val="28"/>
        </w:rPr>
        <w:t>ено для рассмотрения в Исполком, который отказался внести изменения.</w:t>
      </w:r>
    </w:p>
    <w:p w:rsidR="004E7B8F" w:rsidRDefault="004E7B8F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BC" w:rsidRPr="00F939BC" w:rsidRDefault="00822102" w:rsidP="00F9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939BC" w:rsidRPr="00F939B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принявший нормативный правовой акт, который был признан противоречащим Конституции, не учел ее положение, согласно которому</w:t>
      </w:r>
      <w:r w:rsidR="00F939BC">
        <w:rPr>
          <w:rFonts w:ascii="Times New Roman" w:hAnsi="Times New Roman" w:cs="Times New Roman"/>
          <w:sz w:val="28"/>
          <w:szCs w:val="28"/>
        </w:rPr>
        <w:t xml:space="preserve">, не должны издаваться законы, </w:t>
      </w:r>
      <w:r w:rsidR="00F939BC" w:rsidRPr="00F939BC">
        <w:rPr>
          <w:rFonts w:ascii="Times New Roman" w:hAnsi="Times New Roman" w:cs="Times New Roman"/>
          <w:sz w:val="28"/>
          <w:szCs w:val="28"/>
        </w:rPr>
        <w:t>а соответственно и иные нормативные акты отменяющие или умаляющие права и свободы человека и гражданина.</w:t>
      </w:r>
    </w:p>
    <w:p w:rsidR="004E7B8F" w:rsidRDefault="004E7B8F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623" w:rsidRPr="008878B6" w:rsidRDefault="003622B7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Не менее интересным был случай с фермерским хозяйством в Камско-Устьинском районе. Владелец племенного хозяйства породистых лошадей столкнулся с запретом </w:t>
      </w:r>
      <w:r w:rsidR="0044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46623" w:rsidRPr="008878B6">
        <w:rPr>
          <w:rFonts w:ascii="Times New Roman" w:hAnsi="Times New Roman" w:cs="Times New Roman"/>
          <w:color w:val="000000" w:themeColor="text1"/>
          <w:sz w:val="28"/>
          <w:szCs w:val="28"/>
        </w:rPr>
        <w:t>фермеров на строительство жилья на принадлежащих</w:t>
      </w:r>
      <w:r w:rsidR="0044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сельскохозяйственных землях и</w:t>
      </w:r>
      <w:r w:rsidR="00446623" w:rsidRPr="0088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623" w:rsidRPr="00446623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</w:t>
      </w:r>
      <w:r w:rsidR="0044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</w:t>
      </w:r>
      <w:r w:rsidR="00446623" w:rsidRPr="0044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заявлением, в котором просил признать неконституционной статью 9 Земельного кодекса Республики</w:t>
      </w:r>
      <w:r w:rsidR="00446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6D16" w:rsidRPr="00CD71BA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Конституционный совет пришел к выводу, что региональный законодатель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CD71BA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принять меры в целях защиты земель сельскохозяйственного назначения от злоупотреблений и рисков массовой застройки жилыми домами.</w:t>
      </w:r>
    </w:p>
    <w:p w:rsidR="00446623" w:rsidRPr="00BC3947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совет указал, что действующее регулирование не препятствует региональному законодателю рассмотреть возможность выделения земель сельскохозяйственного назначения на части территорий муниципальных образований с целью развития и популяризации малого и среднего бизнеса.</w:t>
      </w:r>
    </w:p>
    <w:p w:rsid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 что законодатель вправе отразить в Земельном кодексе критерии и основания, с учетом которых будет приниматься решение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 территорий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допускается или не допускается размещение жилых домов на земельных участках, используемых фермерскими хозяйствами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623" w:rsidRP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в совет поступили обращения граждан о проверке конституционности постановления Исполкома Казани «О порядке создания и использования, в том числе на платной основе, парковок (парковочных мест)». </w:t>
      </w:r>
    </w:p>
    <w:p w:rsidR="00446623" w:rsidRPr="00BC3947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6623" w:rsidRPr="00BC3947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 Республики «О регулировании отдельных вопросов в области организации дорожного движения» предусмотрел запрет на размещение платных парковок на территориях, непосредственно прилегающих к зданиям, в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торых размещены образовательные,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дошкольные, </w:t>
      </w:r>
      <w:r w:rsidR="00BC771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органы власти и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:rsidR="00446623" w:rsidRPr="00BC3947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посещая социально значимые объекты в Казани,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столкнулись с тем, что на территориях, прилегающих к этим объектам, размещены только платные парковки. </w:t>
      </w:r>
    </w:p>
    <w:p w:rsid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по оглашению итогового заключения по данному делу состоялось 31 января 2025 года. </w:t>
      </w:r>
    </w:p>
    <w:p w:rsidR="00446623" w:rsidRPr="00BC3947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принятого решение не приводим, так как заключение принято не </w:t>
      </w:r>
      <w:r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отчетном периоде.</w:t>
      </w:r>
    </w:p>
    <w:p w:rsidR="00446623" w:rsidRPr="00645A8B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Отрадно, что в СМИ появилась информация, что в Казани планируется увеличить время бесплатной парковки около социально значимых объектов до </w:t>
      </w:r>
      <w:r w:rsidRPr="00645A8B">
        <w:rPr>
          <w:rFonts w:ascii="Times New Roman" w:hAnsi="Times New Roman" w:cs="Times New Roman"/>
          <w:color w:val="000000" w:themeColor="text1"/>
          <w:sz w:val="28"/>
          <w:szCs w:val="28"/>
        </w:rPr>
        <w:t>30 минут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623" w:rsidRPr="003622B7" w:rsidRDefault="00446623" w:rsidP="0044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Важным направлением работы стал</w:t>
      </w:r>
      <w:r w:rsidR="00446623">
        <w:rPr>
          <w:rFonts w:ascii="Times New Roman" w:hAnsi="Times New Roman" w:cs="Times New Roman"/>
          <w:sz w:val="28"/>
          <w:szCs w:val="28"/>
        </w:rPr>
        <w:t>о</w:t>
      </w:r>
      <w:r w:rsidRPr="003622B7">
        <w:rPr>
          <w:rFonts w:ascii="Times New Roman" w:hAnsi="Times New Roman" w:cs="Times New Roman"/>
          <w:sz w:val="28"/>
          <w:szCs w:val="28"/>
        </w:rPr>
        <w:t xml:space="preserve"> </w:t>
      </w:r>
      <w:r w:rsidR="00446623">
        <w:rPr>
          <w:rFonts w:ascii="Times New Roman" w:hAnsi="Times New Roman" w:cs="Times New Roman"/>
          <w:sz w:val="28"/>
          <w:szCs w:val="28"/>
        </w:rPr>
        <w:t>взаимодействие</w:t>
      </w:r>
      <w:r w:rsidRPr="003622B7">
        <w:rPr>
          <w:rFonts w:ascii="Times New Roman" w:hAnsi="Times New Roman" w:cs="Times New Roman"/>
          <w:sz w:val="28"/>
          <w:szCs w:val="28"/>
        </w:rPr>
        <w:t xml:space="preserve"> с другими органами власти и общественными организация</w:t>
      </w:r>
      <w:r w:rsidR="00446623">
        <w:rPr>
          <w:rFonts w:ascii="Times New Roman" w:hAnsi="Times New Roman" w:cs="Times New Roman"/>
          <w:sz w:val="28"/>
          <w:szCs w:val="28"/>
        </w:rPr>
        <w:t>ми.</w:t>
      </w:r>
    </w:p>
    <w:p w:rsidR="003F1B86" w:rsidRPr="003622B7" w:rsidRDefault="003F1B86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623" w:rsidRP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23">
        <w:rPr>
          <w:rFonts w:ascii="Times New Roman" w:hAnsi="Times New Roman" w:cs="Times New Roman"/>
          <w:sz w:val="28"/>
          <w:szCs w:val="28"/>
        </w:rPr>
        <w:t>Примером результативной работы в этой сфере является оказание нами содействия в подготовке запроса в Конституционный Суд Российской Федерации о проверке конституционности Федерального закона «Об основах охраны здоровья граждан» (по орфанным заболеваниям).</w:t>
      </w:r>
    </w:p>
    <w:p w:rsidR="00446623" w:rsidRP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23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9E625F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6623">
        <w:rPr>
          <w:rFonts w:ascii="Times New Roman" w:hAnsi="Times New Roman" w:cs="Times New Roman"/>
          <w:sz w:val="28"/>
          <w:szCs w:val="28"/>
        </w:rPr>
        <w:t xml:space="preserve">принят Конституционным Судом к рассмотрению </w:t>
      </w:r>
      <w:r w:rsidR="00941A10">
        <w:rPr>
          <w:rFonts w:ascii="Times New Roman" w:hAnsi="Times New Roman" w:cs="Times New Roman"/>
          <w:sz w:val="28"/>
          <w:szCs w:val="28"/>
        </w:rPr>
        <w:t>и частично удовлетворен.</w:t>
      </w:r>
    </w:p>
    <w:p w:rsidR="00446623" w:rsidRPr="00446623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2E5" w:rsidRDefault="00446623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23">
        <w:rPr>
          <w:rFonts w:ascii="Times New Roman" w:hAnsi="Times New Roman" w:cs="Times New Roman"/>
          <w:sz w:val="28"/>
          <w:szCs w:val="28"/>
        </w:rPr>
        <w:t>24 января 2024 года в Санкт-Петербурге состоялась рабочая встреча с председателем Конституционного Суда Валерием Дмитриевичем Зорькиным. В рамках встречи обсуждались перспективы развития ко</w:t>
      </w:r>
      <w:r w:rsidR="004E7B8F">
        <w:rPr>
          <w:rFonts w:ascii="Times New Roman" w:hAnsi="Times New Roman" w:cs="Times New Roman"/>
          <w:sz w:val="28"/>
          <w:szCs w:val="28"/>
        </w:rPr>
        <w:t>нституционных советов субъектов,</w:t>
      </w:r>
      <w:r w:rsidR="008472E5">
        <w:rPr>
          <w:rFonts w:ascii="Times New Roman" w:hAnsi="Times New Roman" w:cs="Times New Roman"/>
          <w:sz w:val="28"/>
          <w:szCs w:val="28"/>
        </w:rPr>
        <w:t xml:space="preserve"> в частности, Зорькин высказал мнение о том, что Советы могли бы давать рекомендации по совершенствованию регулирования по проблемным вопросам.</w:t>
      </w:r>
    </w:p>
    <w:p w:rsidR="004E7B8F" w:rsidRPr="003622B7" w:rsidRDefault="008472E5" w:rsidP="0044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23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рассматривается </w:t>
      </w:r>
      <w:r w:rsidR="00446623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3622B7">
        <w:rPr>
          <w:rFonts w:ascii="Times New Roman" w:hAnsi="Times New Roman" w:cs="Times New Roman"/>
          <w:sz w:val="28"/>
          <w:szCs w:val="28"/>
        </w:rPr>
        <w:t xml:space="preserve">как ключевой фактор защиты прав и свобод граждан. </w:t>
      </w:r>
    </w:p>
    <w:p w:rsidR="00446623" w:rsidRDefault="00941A10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10">
        <w:rPr>
          <w:rFonts w:ascii="Times New Roman" w:hAnsi="Times New Roman" w:cs="Times New Roman"/>
          <w:sz w:val="28"/>
          <w:szCs w:val="28"/>
        </w:rPr>
        <w:t>В этой связи члены совета приняли активное участие и выступали на различных семинарах-совещаниях, заседаниях и круглых столах общественных структур, осуществляющих прием населения и оказание правовой помощи.</w:t>
      </w:r>
    </w:p>
    <w:p w:rsidR="00A9519A" w:rsidRDefault="00A9519A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10" w:rsidRDefault="00941A10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 w:rsidR="00226D16">
        <w:rPr>
          <w:rFonts w:ascii="Times New Roman" w:hAnsi="Times New Roman" w:cs="Times New Roman"/>
          <w:sz w:val="28"/>
          <w:szCs w:val="28"/>
        </w:rPr>
        <w:t>участвовали</w:t>
      </w:r>
      <w:r w:rsidR="003622B7" w:rsidRPr="003622B7">
        <w:rPr>
          <w:rFonts w:ascii="Times New Roman" w:hAnsi="Times New Roman" w:cs="Times New Roman"/>
          <w:sz w:val="28"/>
          <w:szCs w:val="28"/>
        </w:rPr>
        <w:t xml:space="preserve"> в различных научн</w:t>
      </w:r>
      <w:r>
        <w:rPr>
          <w:rFonts w:ascii="Times New Roman" w:hAnsi="Times New Roman" w:cs="Times New Roman"/>
          <w:sz w:val="28"/>
          <w:szCs w:val="28"/>
        </w:rPr>
        <w:t>о-практических</w:t>
      </w:r>
      <w:r w:rsidR="003622B7" w:rsidRPr="003622B7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>приятиях, включая международные</w:t>
      </w:r>
      <w:r w:rsidR="003622B7" w:rsidRPr="00362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A10" w:rsidRDefault="00941A10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примера приведём </w:t>
      </w:r>
      <w:r w:rsidRPr="00941A10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1A10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1A10">
        <w:rPr>
          <w:rFonts w:ascii="Times New Roman" w:hAnsi="Times New Roman" w:cs="Times New Roman"/>
          <w:sz w:val="28"/>
          <w:szCs w:val="28"/>
        </w:rPr>
        <w:t xml:space="preserve"> «Защита прав и конституционный контроль», которая состоялась в рамках Петербургского международного юридического форума.</w:t>
      </w:r>
    </w:p>
    <w:p w:rsidR="003622B7" w:rsidRDefault="00941A10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10">
        <w:rPr>
          <w:rFonts w:ascii="Times New Roman" w:hAnsi="Times New Roman" w:cs="Times New Roman"/>
          <w:sz w:val="28"/>
          <w:szCs w:val="28"/>
        </w:rPr>
        <w:t xml:space="preserve">В сентябре 2024 года в рамках III Казанского международного юридического форума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941A10">
        <w:rPr>
          <w:rFonts w:ascii="Times New Roman" w:hAnsi="Times New Roman" w:cs="Times New Roman"/>
          <w:sz w:val="28"/>
          <w:szCs w:val="28"/>
        </w:rPr>
        <w:t>организовали сессию на тему: «Конституционный контроль в субъектах Российской Федерации: опыт и перспективы», с участием конституционных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Башкирии и Якутии и видных уче</w:t>
      </w:r>
      <w:r w:rsidRPr="00941A1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1A10">
        <w:rPr>
          <w:rFonts w:ascii="Times New Roman" w:hAnsi="Times New Roman" w:cs="Times New Roman"/>
          <w:sz w:val="28"/>
          <w:szCs w:val="28"/>
        </w:rPr>
        <w:t xml:space="preserve"> конституционалистов России.</w:t>
      </w:r>
    </w:p>
    <w:p w:rsidR="00A9519A" w:rsidRPr="003622B7" w:rsidRDefault="00A9519A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Информирование граждан о деятельности Совета осуществляется по различным каналам: пресс-конференции, освещение заседаний </w:t>
      </w:r>
      <w:r w:rsidR="00941A10" w:rsidRPr="00941A10">
        <w:rPr>
          <w:rFonts w:ascii="Times New Roman" w:hAnsi="Times New Roman" w:cs="Times New Roman"/>
          <w:sz w:val="28"/>
          <w:szCs w:val="28"/>
        </w:rPr>
        <w:t xml:space="preserve">в </w:t>
      </w:r>
      <w:r w:rsidR="00941A10">
        <w:rPr>
          <w:rFonts w:ascii="Times New Roman" w:hAnsi="Times New Roman" w:cs="Times New Roman"/>
          <w:sz w:val="28"/>
          <w:szCs w:val="28"/>
        </w:rPr>
        <w:t>СМИ</w:t>
      </w:r>
      <w:r w:rsidR="00941A10" w:rsidRPr="00941A10">
        <w:rPr>
          <w:rFonts w:ascii="Times New Roman" w:hAnsi="Times New Roman" w:cs="Times New Roman"/>
          <w:sz w:val="28"/>
          <w:szCs w:val="28"/>
        </w:rPr>
        <w:t>, участие членов Совета в телевизионных программах, например, в программе «Тема» на телеканале «Эфир».</w:t>
      </w:r>
    </w:p>
    <w:p w:rsidR="00226D16" w:rsidRDefault="00226D16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10" w:rsidRPr="00BC3947" w:rsidRDefault="00941A10" w:rsidP="0094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C3947">
        <w:rPr>
          <w:rFonts w:ascii="Times New Roman" w:hAnsi="Times New Roman" w:cs="Times New Roman"/>
          <w:sz w:val="28"/>
          <w:szCs w:val="28"/>
        </w:rPr>
        <w:t>акже в октябре 2023 года 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3947">
        <w:rPr>
          <w:rFonts w:ascii="Times New Roman" w:hAnsi="Times New Roman" w:cs="Times New Roman"/>
          <w:sz w:val="28"/>
          <w:szCs w:val="28"/>
        </w:rPr>
        <w:t>О Конституционном совете» и Регламент совета были направлены во все законодательные органы субъектов Росси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3947">
        <w:rPr>
          <w:rFonts w:ascii="Times New Roman" w:hAnsi="Times New Roman" w:cs="Times New Roman"/>
          <w:sz w:val="28"/>
          <w:szCs w:val="28"/>
        </w:rPr>
        <w:t xml:space="preserve">для сведения </w:t>
      </w:r>
      <w:r>
        <w:rPr>
          <w:rFonts w:ascii="Times New Roman" w:hAnsi="Times New Roman" w:cs="Times New Roman"/>
          <w:sz w:val="28"/>
          <w:szCs w:val="28"/>
        </w:rPr>
        <w:t xml:space="preserve">и учета в </w:t>
      </w:r>
      <w:r w:rsidRPr="00BC3947">
        <w:rPr>
          <w:rFonts w:ascii="Times New Roman" w:hAnsi="Times New Roman" w:cs="Times New Roman"/>
          <w:sz w:val="28"/>
          <w:szCs w:val="28"/>
        </w:rPr>
        <w:t>работе.</w:t>
      </w:r>
    </w:p>
    <w:p w:rsidR="00941A10" w:rsidRPr="00BC3947" w:rsidRDefault="00941A10" w:rsidP="0094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10" w:rsidRDefault="00941A10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C3947">
        <w:rPr>
          <w:rFonts w:ascii="Times New Roman" w:hAnsi="Times New Roman" w:cs="Times New Roman"/>
          <w:sz w:val="28"/>
          <w:szCs w:val="28"/>
        </w:rPr>
        <w:t>БРИКС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сотрудники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C3947">
        <w:rPr>
          <w:rFonts w:ascii="Times New Roman" w:hAnsi="Times New Roman" w:cs="Times New Roman"/>
          <w:sz w:val="28"/>
          <w:szCs w:val="28"/>
        </w:rPr>
        <w:t>приняли участие</w:t>
      </w:r>
      <w:r w:rsidR="008C6D81">
        <w:rPr>
          <w:rFonts w:ascii="Times New Roman" w:hAnsi="Times New Roman" w:cs="Times New Roman"/>
          <w:sz w:val="28"/>
          <w:szCs w:val="28"/>
        </w:rPr>
        <w:t xml:space="preserve"> </w:t>
      </w:r>
      <w:r w:rsidRPr="00BC3947">
        <w:rPr>
          <w:rFonts w:ascii="Times New Roman" w:hAnsi="Times New Roman" w:cs="Times New Roman"/>
          <w:sz w:val="28"/>
          <w:szCs w:val="28"/>
        </w:rPr>
        <w:t>в работе форума «РОСТКИ: Россия и Китай –</w:t>
      </w:r>
      <w:r w:rsidR="008C6D81">
        <w:rPr>
          <w:rFonts w:ascii="Times New Roman" w:hAnsi="Times New Roman" w:cs="Times New Roman"/>
          <w:sz w:val="28"/>
          <w:szCs w:val="28"/>
        </w:rPr>
        <w:t xml:space="preserve"> взаимовыгодное сотрудничество» и </w:t>
      </w:r>
      <w:r w:rsidRPr="00BC3947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947">
        <w:rPr>
          <w:rFonts w:ascii="Times New Roman" w:hAnsi="Times New Roman" w:cs="Times New Roman"/>
          <w:sz w:val="28"/>
          <w:szCs w:val="28"/>
        </w:rPr>
        <w:t xml:space="preserve"> «Правовое просвещение в странах БРИКС»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BC3947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67C0">
        <w:rPr>
          <w:rFonts w:ascii="Times New Roman" w:hAnsi="Times New Roman" w:cs="Times New Roman"/>
          <w:sz w:val="28"/>
          <w:szCs w:val="28"/>
        </w:rPr>
        <w:t xml:space="preserve"> </w:t>
      </w:r>
      <w:r w:rsidRPr="00BC3947">
        <w:rPr>
          <w:rFonts w:ascii="Times New Roman" w:hAnsi="Times New Roman" w:cs="Times New Roman"/>
          <w:sz w:val="28"/>
          <w:szCs w:val="28"/>
        </w:rPr>
        <w:t>Иннополисе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10" w:rsidRPr="00BC3947" w:rsidRDefault="00941A10" w:rsidP="00941A10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</w:p>
    <w:p w:rsidR="00941A10" w:rsidRPr="00BC3947" w:rsidRDefault="008A736C" w:rsidP="0094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сформировала</w:t>
      </w:r>
      <w:r w:rsidR="00941A10" w:rsidRPr="00BC3947">
        <w:rPr>
          <w:rFonts w:ascii="Times New Roman" w:hAnsi="Times New Roman" w:cs="Times New Roman"/>
          <w:sz w:val="28"/>
          <w:szCs w:val="28"/>
        </w:rPr>
        <w:t xml:space="preserve">сь слаженная система взаимодействия нового органа с конституционными советами других субъектов: </w:t>
      </w:r>
    </w:p>
    <w:p w:rsidR="00941A10" w:rsidRPr="00BC3947" w:rsidRDefault="00941A10" w:rsidP="0094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- совершена служебная командировка в город Уфу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A10" w:rsidRPr="00BC3947" w:rsidRDefault="00941A10" w:rsidP="0094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- </w:t>
      </w:r>
      <w:r w:rsidR="008C6D81">
        <w:rPr>
          <w:rFonts w:ascii="Times New Roman" w:hAnsi="Times New Roman" w:cs="Times New Roman"/>
          <w:sz w:val="28"/>
          <w:szCs w:val="28"/>
        </w:rPr>
        <w:t xml:space="preserve">мы </w:t>
      </w:r>
      <w:r w:rsidRPr="00BC3947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394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Европейско-Азиатском конгрессе</w:t>
      </w:r>
      <w:r w:rsidRPr="00BC3947">
        <w:rPr>
          <w:rFonts w:ascii="Times New Roman" w:hAnsi="Times New Roman" w:cs="Times New Roman"/>
          <w:sz w:val="28"/>
          <w:szCs w:val="28"/>
        </w:rPr>
        <w:t xml:space="preserve"> «Правовое сотрудничество и социальный прогресс», в городе Екатеринбурге, </w:t>
      </w:r>
      <w:r w:rsidR="008C6D81">
        <w:rPr>
          <w:rFonts w:ascii="Times New Roman" w:hAnsi="Times New Roman" w:cs="Times New Roman"/>
          <w:sz w:val="28"/>
          <w:szCs w:val="28"/>
        </w:rPr>
        <w:t>и там</w:t>
      </w:r>
      <w:r w:rsidRPr="00BC3947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8C6D81">
        <w:rPr>
          <w:rFonts w:ascii="Times New Roman" w:hAnsi="Times New Roman" w:cs="Times New Roman"/>
          <w:sz w:val="28"/>
          <w:szCs w:val="28"/>
        </w:rPr>
        <w:t>или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Соглашение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 конституционными советами Башкирии и Якутии</w:t>
      </w:r>
      <w:r w:rsidRPr="00BC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A10" w:rsidRPr="003622B7" w:rsidRDefault="00941A10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472E5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</w:t>
      </w:r>
      <w:r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соглашений о сотрудничестве и взаимодействии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структурами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 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>сопряжена с вопросами реализации и защиты прав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с оказанием правовой помощи гражданам. </w:t>
      </w:r>
    </w:p>
    <w:p w:rsidR="00A9519A" w:rsidRPr="008B50A0" w:rsidRDefault="00A9519A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B7" w:rsidRDefault="008C6D81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157EB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активизировать работу с указанными структурами.</w:t>
      </w:r>
    </w:p>
    <w:p w:rsidR="008C6D81" w:rsidRDefault="00157EB7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D81" w:rsidRPr="008B50A0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Конституционный совет остается нацелен на продолжение конструктивного сотрудничества с этими органами</w:t>
      </w:r>
      <w:r w:rsidR="008C6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19A" w:rsidRDefault="00A9519A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D81" w:rsidRPr="00BC3947" w:rsidRDefault="008C6D81" w:rsidP="008C6D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законодательно предусмотренную функциональную независимость, объем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связан с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аличием запроса либо обращения.</w:t>
      </w:r>
    </w:p>
    <w:p w:rsidR="008C6D81" w:rsidRDefault="008C6D81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Наделение Конституционного совета правом в самостояте</w:t>
      </w:r>
      <w:r w:rsidR="00157EB7">
        <w:rPr>
          <w:rFonts w:ascii="Times New Roman" w:hAnsi="Times New Roman" w:cs="Times New Roman"/>
          <w:color w:val="000000" w:themeColor="text1"/>
          <w:sz w:val="28"/>
          <w:szCs w:val="28"/>
        </w:rPr>
        <w:t>льном порядке проводить анализ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в полной мере отвечало </w:t>
      </w:r>
      <w:r w:rsidRPr="00BC3947">
        <w:rPr>
          <w:rFonts w:ascii="Times New Roman" w:hAnsi="Times New Roman" w:cs="Times New Roman"/>
          <w:sz w:val="28"/>
          <w:szCs w:val="28"/>
        </w:rPr>
        <w:t xml:space="preserve">бы его природе как органа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охраны </w:t>
      </w:r>
      <w:r w:rsidR="0085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Конституции Республики </w:t>
      </w:r>
      <w:r w:rsidR="0085227E"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, безусловно,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способствовало бы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укреплению конституционной законности. </w:t>
      </w:r>
    </w:p>
    <w:p w:rsidR="008C6D81" w:rsidRPr="00BC3947" w:rsidRDefault="008C6D81" w:rsidP="008C6D8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нашел понимание и поддержку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C3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Российской Федерации.</w:t>
      </w:r>
    </w:p>
    <w:p w:rsidR="008C6D81" w:rsidRDefault="008C6D81" w:rsidP="008C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19A" w:rsidRPr="00A9519A" w:rsidRDefault="00A9519A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9A">
        <w:rPr>
          <w:rFonts w:ascii="Times New Roman" w:hAnsi="Times New Roman" w:cs="Times New Roman"/>
          <w:sz w:val="28"/>
          <w:szCs w:val="28"/>
        </w:rPr>
        <w:t>«</w:t>
      </w:r>
      <w:r w:rsidRPr="00A9519A">
        <w:rPr>
          <w:rFonts w:ascii="Times New Roman" w:hAnsi="Times New Roman" w:cs="Times New Roman"/>
          <w:b/>
          <w:sz w:val="28"/>
          <w:szCs w:val="28"/>
        </w:rPr>
        <w:t>Татарстан Республикасы - сәясәте кешенең лаеклы тормышын һәм ирекле үсешен тәэмин итә торган шартлар тудыруга юнәлдерелгән социаль дәүләт».</w:t>
      </w:r>
    </w:p>
    <w:p w:rsidR="00A9519A" w:rsidRDefault="00A9519A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Сильное государство – одновременно правовое и социальное.</w:t>
      </w:r>
    </w:p>
    <w:p w:rsid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Реализация принципа социального государства является необходимым условием доверия к власти и достижения общественного согласия.</w:t>
      </w: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Изложенные позиции являются и будут приоритетными в работе Конституционного совета.</w:t>
      </w:r>
    </w:p>
    <w:p w:rsidR="003622B7" w:rsidRPr="003622B7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В планах на 2025 год</w:t>
      </w:r>
      <w:r w:rsidR="008C6D81">
        <w:rPr>
          <w:rFonts w:ascii="Times New Roman" w:hAnsi="Times New Roman" w:cs="Times New Roman"/>
          <w:sz w:val="28"/>
          <w:szCs w:val="28"/>
        </w:rPr>
        <w:t>:</w:t>
      </w:r>
    </w:p>
    <w:p w:rsidR="008C6D81" w:rsidRDefault="003622B7" w:rsidP="0036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B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EB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81">
        <w:rPr>
          <w:rFonts w:ascii="Times New Roman" w:hAnsi="Times New Roman" w:cs="Times New Roman"/>
          <w:sz w:val="28"/>
          <w:szCs w:val="28"/>
        </w:rPr>
        <w:t>мероприятия на тему «Законы Победы» с участием представителей государственных органов, учебных заведений, общественных объединений</w:t>
      </w:r>
      <w:r w:rsidR="00157EB7">
        <w:rPr>
          <w:rFonts w:ascii="Times New Roman" w:hAnsi="Times New Roman" w:cs="Times New Roman"/>
          <w:sz w:val="28"/>
          <w:szCs w:val="28"/>
        </w:rPr>
        <w:t>,</w:t>
      </w:r>
      <w:r w:rsidRPr="008C6D81">
        <w:t xml:space="preserve"> </w:t>
      </w:r>
      <w:r w:rsidRPr="008C6D81">
        <w:rPr>
          <w:rFonts w:ascii="Times New Roman" w:hAnsi="Times New Roman" w:cs="Times New Roman"/>
          <w:sz w:val="28"/>
          <w:szCs w:val="28"/>
        </w:rPr>
        <w:t>в связи с 80-й годовщиной</w:t>
      </w:r>
      <w:r>
        <w:rPr>
          <w:rFonts w:ascii="Times New Roman" w:hAnsi="Times New Roman" w:cs="Times New Roman"/>
          <w:sz w:val="28"/>
          <w:szCs w:val="28"/>
        </w:rPr>
        <w:t xml:space="preserve"> Победы</w:t>
      </w:r>
      <w:r w:rsidRPr="008C6D81">
        <w:rPr>
          <w:rFonts w:ascii="Times New Roman" w:hAnsi="Times New Roman" w:cs="Times New Roman"/>
          <w:sz w:val="28"/>
          <w:szCs w:val="28"/>
        </w:rPr>
        <w:t xml:space="preserve"> и Годом защитника Отечества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6D81" w:rsidRP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C3947">
        <w:rPr>
          <w:rFonts w:ascii="Times New Roman" w:hAnsi="Times New Roman" w:cs="Times New Roman"/>
          <w:sz w:val="28"/>
          <w:szCs w:val="28"/>
        </w:rPr>
        <w:t xml:space="preserve">частие в координационном совещании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3947">
        <w:rPr>
          <w:rFonts w:ascii="Times New Roman" w:hAnsi="Times New Roman" w:cs="Times New Roman"/>
          <w:sz w:val="28"/>
          <w:szCs w:val="28"/>
        </w:rPr>
        <w:t>онституционных советов субъектов России в Республика Саха</w:t>
      </w:r>
      <w:r w:rsidR="00822102">
        <w:rPr>
          <w:rFonts w:ascii="Times New Roman" w:hAnsi="Times New Roman" w:cs="Times New Roman"/>
          <w:sz w:val="28"/>
          <w:szCs w:val="28"/>
        </w:rPr>
        <w:t xml:space="preserve"> (</w:t>
      </w:r>
      <w:r w:rsidRPr="00BC3947">
        <w:rPr>
          <w:rFonts w:ascii="Times New Roman" w:hAnsi="Times New Roman" w:cs="Times New Roman"/>
          <w:sz w:val="28"/>
          <w:szCs w:val="28"/>
        </w:rPr>
        <w:t>Якутия</w:t>
      </w:r>
      <w:r w:rsidR="00822102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Pr="00BC3947">
        <w:rPr>
          <w:rFonts w:ascii="Times New Roman" w:hAnsi="Times New Roman" w:cs="Times New Roman"/>
          <w:sz w:val="28"/>
          <w:szCs w:val="28"/>
        </w:rPr>
        <w:t xml:space="preserve"> в июне 2025 года;</w:t>
      </w: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C3947">
        <w:rPr>
          <w:rFonts w:ascii="Times New Roman" w:hAnsi="Times New Roman" w:cs="Times New Roman"/>
          <w:sz w:val="28"/>
          <w:szCs w:val="28"/>
        </w:rPr>
        <w:t>частие в работе Казанского международного юридического форума в сентябре 2025 года;</w:t>
      </w:r>
    </w:p>
    <w:p w:rsidR="008C6D81" w:rsidRPr="00BC3947" w:rsidRDefault="008C6D81" w:rsidP="008C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947">
        <w:rPr>
          <w:rFonts w:ascii="Times New Roman" w:hAnsi="Times New Roman" w:cs="Times New Roman"/>
          <w:sz w:val="28"/>
          <w:szCs w:val="28"/>
        </w:rPr>
        <w:t>организация встречи представителей конституционных советов субъектов с председателем Конституционного Суда для обсуждения п</w:t>
      </w:r>
      <w:r w:rsidR="00157EB7">
        <w:rPr>
          <w:rFonts w:ascii="Times New Roman" w:hAnsi="Times New Roman" w:cs="Times New Roman"/>
          <w:sz w:val="28"/>
          <w:szCs w:val="28"/>
        </w:rPr>
        <w:t>роблем конституционных советов</w:t>
      </w:r>
      <w:r w:rsidRPr="00BC3947">
        <w:rPr>
          <w:rFonts w:ascii="Times New Roman" w:hAnsi="Times New Roman" w:cs="Times New Roman"/>
          <w:sz w:val="28"/>
          <w:szCs w:val="28"/>
        </w:rPr>
        <w:t xml:space="preserve"> в субъектах России в Санкт-Петербурге в мае 2025 года;</w:t>
      </w:r>
    </w:p>
    <w:p w:rsidR="008C6D81" w:rsidRPr="008C6D81" w:rsidRDefault="008C6D81" w:rsidP="008C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BC3947" w:rsidRDefault="008C6D81" w:rsidP="008C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947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947">
        <w:rPr>
          <w:rFonts w:ascii="Times New Roman" w:hAnsi="Times New Roman" w:cs="Times New Roman"/>
          <w:sz w:val="28"/>
          <w:szCs w:val="28"/>
        </w:rPr>
        <w:t xml:space="preserve"> и согласование законопроекта о внесении изменений в Закон «О Констит</w:t>
      </w:r>
      <w:r w:rsidR="00157EB7">
        <w:rPr>
          <w:rFonts w:ascii="Times New Roman" w:hAnsi="Times New Roman" w:cs="Times New Roman"/>
          <w:sz w:val="28"/>
          <w:szCs w:val="28"/>
        </w:rPr>
        <w:t>уционном совете» в части</w:t>
      </w:r>
      <w:r w:rsidR="008472E5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157EB7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BC394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472E5">
        <w:rPr>
          <w:rFonts w:ascii="Times New Roman" w:hAnsi="Times New Roman" w:cs="Times New Roman"/>
          <w:sz w:val="28"/>
          <w:szCs w:val="28"/>
        </w:rPr>
        <w:t>ьных нормативных правовых актов и исполнения решений.</w:t>
      </w:r>
    </w:p>
    <w:p w:rsidR="008C6D81" w:rsidRPr="00BC3947" w:rsidRDefault="008C6D81" w:rsidP="008C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отмечу, что д</w:t>
      </w:r>
      <w:r w:rsidRPr="00BC3947">
        <w:rPr>
          <w:rFonts w:ascii="Times New Roman" w:hAnsi="Times New Roman" w:cs="Times New Roman"/>
          <w:sz w:val="28"/>
          <w:szCs w:val="28"/>
        </w:rPr>
        <w:t xml:space="preserve">остижение гармонии между нормативно-правовой формой и ее социальным, политическим, экономическим </w:t>
      </w:r>
      <w:r w:rsidRPr="00BC3947">
        <w:rPr>
          <w:rFonts w:ascii="Times New Roman" w:hAnsi="Times New Roman" w:cs="Times New Roman"/>
          <w:sz w:val="28"/>
          <w:szCs w:val="28"/>
        </w:rPr>
        <w:lastRenderedPageBreak/>
        <w:t>содержанием требует совместных усилий всех органов публичной власти и институтов гражданского общества.</w:t>
      </w:r>
    </w:p>
    <w:p w:rsidR="00226D16" w:rsidRPr="00BC3947" w:rsidRDefault="00226D16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Реализация полномочий Конституционного совета Республики Татарстан будет осуществляться в конструктивном сотрудничестве с органами публичной власти</w:t>
      </w:r>
      <w:r w:rsidR="00157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Как сказал классик философии права ГЕГЕЛЬ </w:t>
      </w:r>
    </w:p>
    <w:p w:rsidR="00A9519A" w:rsidRPr="00BC3947" w:rsidRDefault="00A9519A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A9519A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9A">
        <w:rPr>
          <w:rFonts w:ascii="Times New Roman" w:hAnsi="Times New Roman" w:cs="Times New Roman"/>
          <w:b/>
          <w:sz w:val="28"/>
          <w:szCs w:val="28"/>
        </w:rPr>
        <w:t>«Юстиция торжествует для того, чтобы не погиб мир».</w:t>
      </w: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>Большое спасибо за внимание.</w:t>
      </w:r>
    </w:p>
    <w:p w:rsidR="008C6D81" w:rsidRPr="00BC3947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81" w:rsidRPr="00A9519A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9A">
        <w:rPr>
          <w:rFonts w:ascii="Times New Roman" w:hAnsi="Times New Roman" w:cs="Times New Roman"/>
          <w:b/>
          <w:sz w:val="28"/>
          <w:szCs w:val="28"/>
        </w:rPr>
        <w:t>Игътибарыгыз өчен зур рәхмәт.</w:t>
      </w:r>
    </w:p>
    <w:p w:rsidR="008C6D81" w:rsidRPr="00AA20DB" w:rsidRDefault="008C6D81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C7DCA" w:rsidRPr="003622B7" w:rsidRDefault="002C7DCA" w:rsidP="008C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DCA" w:rsidRPr="003622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1" w:rsidRDefault="001951C1" w:rsidP="000F7786">
      <w:pPr>
        <w:spacing w:after="0" w:line="240" w:lineRule="auto"/>
      </w:pPr>
      <w:r>
        <w:separator/>
      </w:r>
    </w:p>
  </w:endnote>
  <w:endnote w:type="continuationSeparator" w:id="0">
    <w:p w:rsidR="001951C1" w:rsidRDefault="001951C1" w:rsidP="000F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1" w:rsidRDefault="001951C1" w:rsidP="000F7786">
      <w:pPr>
        <w:spacing w:after="0" w:line="240" w:lineRule="auto"/>
      </w:pPr>
      <w:r>
        <w:separator/>
      </w:r>
    </w:p>
  </w:footnote>
  <w:footnote w:type="continuationSeparator" w:id="0">
    <w:p w:rsidR="001951C1" w:rsidRDefault="001951C1" w:rsidP="000F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583254"/>
      <w:docPartObj>
        <w:docPartGallery w:val="Page Numbers (Top of Page)"/>
        <w:docPartUnique/>
      </w:docPartObj>
    </w:sdtPr>
    <w:sdtEndPr/>
    <w:sdtContent>
      <w:p w:rsidR="000F7786" w:rsidRDefault="000F7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02">
          <w:rPr>
            <w:noProof/>
          </w:rPr>
          <w:t>6</w:t>
        </w:r>
        <w:r>
          <w:fldChar w:fldCharType="end"/>
        </w:r>
      </w:p>
    </w:sdtContent>
  </w:sdt>
  <w:p w:rsidR="000F7786" w:rsidRDefault="000F77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B7"/>
    <w:rsid w:val="000C1FFB"/>
    <w:rsid w:val="000F7786"/>
    <w:rsid w:val="00122F6E"/>
    <w:rsid w:val="00157EB7"/>
    <w:rsid w:val="001951C1"/>
    <w:rsid w:val="001E6F0F"/>
    <w:rsid w:val="00226D16"/>
    <w:rsid w:val="00251E0F"/>
    <w:rsid w:val="002C7DCA"/>
    <w:rsid w:val="002E5F6D"/>
    <w:rsid w:val="003622B7"/>
    <w:rsid w:val="003F1B86"/>
    <w:rsid w:val="00446623"/>
    <w:rsid w:val="004B7E5A"/>
    <w:rsid w:val="004E7B8F"/>
    <w:rsid w:val="0053336F"/>
    <w:rsid w:val="0076407F"/>
    <w:rsid w:val="00822102"/>
    <w:rsid w:val="008472E5"/>
    <w:rsid w:val="0085227E"/>
    <w:rsid w:val="008A736C"/>
    <w:rsid w:val="008C6D81"/>
    <w:rsid w:val="00941A10"/>
    <w:rsid w:val="009E625F"/>
    <w:rsid w:val="00A73A22"/>
    <w:rsid w:val="00A9519A"/>
    <w:rsid w:val="00B40629"/>
    <w:rsid w:val="00BC7713"/>
    <w:rsid w:val="00EF629B"/>
    <w:rsid w:val="00F758F5"/>
    <w:rsid w:val="00F939BC"/>
    <w:rsid w:val="00FD19C4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A37C"/>
  <w15:chartTrackingRefBased/>
  <w15:docId w15:val="{B8087407-0E21-439C-B39D-E6EEA30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D81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0F7786"/>
  </w:style>
  <w:style w:type="paragraph" w:styleId="a7">
    <w:name w:val="header"/>
    <w:basedOn w:val="a"/>
    <w:link w:val="a8"/>
    <w:uiPriority w:val="99"/>
    <w:unhideWhenUsed/>
    <w:rsid w:val="000F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7786"/>
  </w:style>
  <w:style w:type="paragraph" w:styleId="a9">
    <w:name w:val="footer"/>
    <w:basedOn w:val="a"/>
    <w:link w:val="aa"/>
    <w:uiPriority w:val="99"/>
    <w:unhideWhenUsed/>
    <w:rsid w:val="000F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F9A7-DC6C-49D4-864D-19F1BAE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 РТ-Николаева Екатерина Андреевна</dc:creator>
  <cp:keywords/>
  <dc:description/>
  <cp:lastModifiedBy>КС РТ-Николаева Екатерина Андреевна</cp:lastModifiedBy>
  <cp:revision>8</cp:revision>
  <cp:lastPrinted>2025-02-28T11:37:00Z</cp:lastPrinted>
  <dcterms:created xsi:type="dcterms:W3CDTF">2025-03-26T11:19:00Z</dcterms:created>
  <dcterms:modified xsi:type="dcterms:W3CDTF">2025-03-28T12:47:00Z</dcterms:modified>
</cp:coreProperties>
</file>